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0" w:line="240" w:lineRule="auto"/>
        <w:ind w:right="-285"/>
        <w:jc w:val="both"/>
        <w:rPr>
          <w:rFonts w:ascii="Times New Roman" w:hAnsi="Times New Roman"/>
          <w:sz w:val="26"/>
        </w:rPr>
      </w:pPr>
    </w:p>
    <w:tbl>
      <w:tblPr>
        <w:tblStyle w:val="Style_2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672"/>
        <w:gridCol w:w="4673"/>
      </w:tblGrid>
      <w:tr>
        <w:tc>
          <w:tcPr>
            <w:tcW w:type="dxa" w:w="467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6000000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467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7000000">
            <w:pPr>
              <w:widowControl w:val="1"/>
              <w:ind w:right="-28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риложение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2</w:t>
            </w:r>
          </w:p>
          <w:p w14:paraId="08000000">
            <w:pPr>
              <w:widowControl w:val="1"/>
              <w:ind w:right="-2"/>
              <w:rPr>
                <w:rFonts w:ascii="Times New Roman" w:hAnsi="Times New Roman"/>
                <w:sz w:val="28"/>
              </w:rPr>
            </w:pPr>
          </w:p>
          <w:p w14:paraId="09000000">
            <w:pPr>
              <w:widowControl w:val="1"/>
              <w:ind w:right="-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Порядку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      </w:r>
          </w:p>
          <w:p w14:paraId="0A000000">
            <w:pPr>
              <w:widowControl w:val="1"/>
              <w:ind w:right="-2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1"/>
              <w:ind w:right="-2"/>
              <w:rPr>
                <w:rFonts w:ascii="Times New Roman" w:hAnsi="Times New Roman"/>
                <w:sz w:val="26"/>
              </w:rPr>
            </w:pPr>
          </w:p>
        </w:tc>
      </w:tr>
    </w:tbl>
    <w:p w14:paraId="0C000000">
      <w:pPr>
        <w:rPr>
          <w:rFonts w:ascii="Times New Roman" w:hAnsi="Times New Roman"/>
          <w:sz w:val="26"/>
        </w:rPr>
      </w:pPr>
    </w:p>
    <w:p w14:paraId="0D000000">
      <w:pPr>
        <w:widowControl w:val="1"/>
        <w:tabs>
          <w:tab w:leader="none" w:pos="2910" w:val="left"/>
        </w:tabs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Согласие </w:t>
      </w:r>
    </w:p>
    <w:p w14:paraId="0E000000">
      <w:pPr>
        <w:widowControl w:val="1"/>
        <w:tabs>
          <w:tab w:leader="none" w:pos="2910" w:val="left"/>
        </w:tabs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обработку персональных данных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получателя гранта в форме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участника </w:t>
      </w:r>
      <w:r>
        <w:rPr>
          <w:rFonts w:ascii="Times New Roman" w:hAnsi="Times New Roman"/>
          <w:sz w:val="28"/>
        </w:rPr>
        <w:t>отбора)</w:t>
      </w:r>
    </w:p>
    <w:p w14:paraId="0F000000">
      <w:pPr>
        <w:widowControl w:val="1"/>
        <w:ind/>
        <w:contextualSpacing w:val="1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Я,______________________________________________________</w:t>
      </w:r>
      <w:r>
        <w:rPr>
          <w:rFonts w:ascii="Times New Roman" w:hAnsi="Times New Roman"/>
          <w:sz w:val="26"/>
        </w:rPr>
        <w:t>__________</w:t>
      </w:r>
      <w:r>
        <w:rPr>
          <w:rFonts w:ascii="Times New Roman" w:hAnsi="Times New Roman"/>
          <w:sz w:val="26"/>
        </w:rPr>
        <w:t>____</w:t>
      </w:r>
    </w:p>
    <w:p w14:paraId="10000000">
      <w:pPr>
        <w:widowControl w:val="1"/>
        <w:ind/>
        <w:contextualSpacing w:val="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(Ф.И.О.)</w:t>
      </w:r>
    </w:p>
    <w:p w14:paraId="11000000">
      <w:pPr>
        <w:widowControl w:val="1"/>
        <w:ind/>
        <w:contextualSpacing w:val="1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документ, удостоверяющий личность___________</w:t>
      </w:r>
      <w:r>
        <w:rPr>
          <w:rFonts w:ascii="Times New Roman" w:hAnsi="Times New Roman"/>
          <w:sz w:val="26"/>
        </w:rPr>
        <w:t xml:space="preserve">        </w:t>
      </w:r>
      <w:r>
        <w:rPr>
          <w:rFonts w:ascii="Times New Roman" w:hAnsi="Times New Roman"/>
          <w:sz w:val="26"/>
        </w:rPr>
        <w:t>_</w:t>
      </w:r>
      <w:r>
        <w:rPr>
          <w:rFonts w:ascii="Times New Roman" w:hAnsi="Times New Roman"/>
          <w:sz w:val="26"/>
        </w:rPr>
        <w:t>____________</w:t>
      </w:r>
      <w:r>
        <w:rPr>
          <w:rFonts w:ascii="Times New Roman" w:hAnsi="Times New Roman"/>
          <w:sz w:val="26"/>
        </w:rPr>
        <w:t>_</w:t>
      </w:r>
      <w:r>
        <w:rPr>
          <w:rFonts w:ascii="Times New Roman" w:hAnsi="Times New Roman"/>
          <w:sz w:val="26"/>
        </w:rPr>
        <w:t>____</w:t>
      </w:r>
      <w:r>
        <w:rPr>
          <w:rFonts w:ascii="Times New Roman" w:hAnsi="Times New Roman"/>
          <w:sz w:val="26"/>
        </w:rPr>
        <w:t>серия ________</w:t>
      </w:r>
      <w:r>
        <w:rPr>
          <w:rFonts w:ascii="Times New Roman" w:hAnsi="Times New Roman"/>
          <w:sz w:val="26"/>
        </w:rPr>
        <w:t>___</w:t>
      </w:r>
      <w:r>
        <w:rPr>
          <w:rFonts w:ascii="Times New Roman" w:hAnsi="Times New Roman"/>
          <w:sz w:val="26"/>
        </w:rPr>
        <w:t>номер_____________,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>выдан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>«___»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>_______</w:t>
      </w:r>
      <w:r>
        <w:rPr>
          <w:rFonts w:ascii="Times New Roman" w:hAnsi="Times New Roman"/>
          <w:sz w:val="26"/>
        </w:rPr>
        <w:t xml:space="preserve">____  </w:t>
      </w:r>
      <w:r>
        <w:rPr>
          <w:rFonts w:ascii="Times New Roman" w:hAnsi="Times New Roman"/>
          <w:sz w:val="26"/>
        </w:rPr>
        <w:t>_____</w:t>
      </w:r>
      <w:r>
        <w:rPr>
          <w:rFonts w:ascii="Times New Roman" w:hAnsi="Times New Roman"/>
          <w:sz w:val="26"/>
        </w:rPr>
        <w:t xml:space="preserve">  </w:t>
      </w:r>
      <w:r>
        <w:rPr>
          <w:rFonts w:ascii="Times New Roman" w:hAnsi="Times New Roman"/>
          <w:sz w:val="26"/>
        </w:rPr>
        <w:t>___</w:t>
      </w:r>
      <w:r>
        <w:rPr>
          <w:rFonts w:ascii="Times New Roman" w:hAnsi="Times New Roman"/>
          <w:sz w:val="26"/>
        </w:rPr>
        <w:t>____</w:t>
      </w:r>
      <w:r>
        <w:rPr>
          <w:rFonts w:ascii="Times New Roman" w:hAnsi="Times New Roman"/>
          <w:sz w:val="26"/>
        </w:rPr>
        <w:t>года _________________________________________________________</w:t>
      </w:r>
      <w:r>
        <w:rPr>
          <w:rFonts w:ascii="Times New Roman" w:hAnsi="Times New Roman"/>
          <w:sz w:val="26"/>
        </w:rPr>
        <w:t>__</w:t>
      </w:r>
      <w:r>
        <w:rPr>
          <w:rFonts w:ascii="Times New Roman" w:hAnsi="Times New Roman"/>
          <w:sz w:val="26"/>
        </w:rPr>
        <w:t>_______</w:t>
      </w:r>
      <w:r>
        <w:rPr>
          <w:rFonts w:ascii="Times New Roman" w:hAnsi="Times New Roman"/>
          <w:sz w:val="26"/>
        </w:rPr>
        <w:t xml:space="preserve">       </w:t>
      </w:r>
    </w:p>
    <w:p w14:paraId="12000000">
      <w:pPr>
        <w:widowControl w:val="1"/>
        <w:ind/>
        <w:contextualSpacing w:val="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(ке</w:t>
      </w:r>
      <w:r>
        <w:rPr>
          <w:rFonts w:ascii="Times New Roman" w:hAnsi="Times New Roman"/>
          <w:sz w:val="26"/>
        </w:rPr>
        <w:t xml:space="preserve">м </w:t>
      </w:r>
      <w:r>
        <w:rPr>
          <w:rFonts w:ascii="Times New Roman" w:hAnsi="Times New Roman"/>
          <w:sz w:val="26"/>
        </w:rPr>
        <w:t>выдан)</w:t>
      </w:r>
    </w:p>
    <w:p w14:paraId="13000000">
      <w:pPr>
        <w:widowControl w:val="1"/>
        <w:ind/>
        <w:contextualSpacing w:val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соответствии с Федеральным законом от 27 июля 2006 года № 152-ФЗ «О персональных данных» выражаю согласие на обработку предоставленных мной персональных данных и использование их в соответствии с действующим законодательством Российской Федерации.</w:t>
      </w:r>
    </w:p>
    <w:p w14:paraId="14000000">
      <w:pPr>
        <w:widowControl w:val="1"/>
        <w:ind/>
        <w:contextualSpacing w:val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Под персональными данными понимается следующая информация: фамилия, имя, отчество, дата и место рождения, паспортные данные, адрес регистрации и адрес места жительства, номер личных телефонов, информация об идентификационном номере налогоплательщика, сведения о банковских реквизитах.</w:t>
      </w:r>
    </w:p>
    <w:p w14:paraId="15000000">
      <w:pPr>
        <w:widowControl w:val="1"/>
        <w:ind w:firstLine="709"/>
        <w:contextualSpacing w:val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а именно: сбор, накопление, хранение, обновление, изменение, использование, передача, обезличивание, блокирование, уничтожение.</w:t>
      </w:r>
    </w:p>
    <w:p w14:paraId="16000000">
      <w:pPr>
        <w:widowControl w:val="1"/>
        <w:ind w:firstLine="709"/>
        <w:contextualSpacing w:val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Срок хранения моих персональных данных соответствует сроку хранения бухгалтерских и налоговых документов в соответствии с законодательством Российской Федерации об архивном деле.</w:t>
      </w:r>
    </w:p>
    <w:p w14:paraId="17000000">
      <w:pPr>
        <w:widowControl w:val="1"/>
        <w:ind w:firstLine="709"/>
        <w:contextualSpacing w:val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Я проинформирован(а), что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18000000">
      <w:pPr>
        <w:widowControl w:val="1"/>
        <w:ind w:firstLine="709"/>
        <w:contextualSpacing w:val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Я проинформирован(а) о том, что настоящее заявление действует в течение срока хранения персональных данных и может быть отозвано мной в письменной форме.</w:t>
      </w:r>
    </w:p>
    <w:p w14:paraId="19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           __________________           __________________</w:t>
      </w:r>
    </w:p>
    <w:p w14:paraId="1A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</w:rPr>
        <w:t xml:space="preserve">дата                                           </w:t>
      </w: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</w:rPr>
        <w:t xml:space="preserve">  подпись                          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 xml:space="preserve"> расшифровка подписи</w:t>
      </w:r>
    </w:p>
    <w:p w14:paraId="1B000000">
      <w:pPr>
        <w:widowControl w:val="1"/>
        <w:spacing w:after="0" w:line="240" w:lineRule="auto"/>
        <w:ind w:right="-285"/>
        <w:jc w:val="both"/>
        <w:rPr>
          <w:rFonts w:ascii="Times New Roman" w:hAnsi="Times New Roman"/>
          <w:sz w:val="26"/>
        </w:rPr>
      </w:pPr>
    </w:p>
    <w:p w14:paraId="1C000000">
      <w:pPr>
        <w:widowControl w:val="1"/>
        <w:spacing w:after="0" w:line="240" w:lineRule="auto"/>
        <w:ind w:right="-28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Начальник управления по развитию</w:t>
      </w:r>
    </w:p>
    <w:p w14:paraId="1D000000">
      <w:pPr>
        <w:widowControl w:val="1"/>
        <w:tabs>
          <w:tab w:leader="none" w:pos="2910" w:val="left"/>
        </w:tabs>
        <w:ind/>
        <w:contextualSpacing w:val="1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малого бизнеса и потребительской сферы                                  </w:t>
      </w:r>
      <w:r>
        <w:rPr>
          <w:rFonts w:ascii="Times New Roman" w:hAnsi="Times New Roman"/>
          <w:sz w:val="26"/>
        </w:rPr>
        <w:t xml:space="preserve">           </w:t>
      </w:r>
      <w:r>
        <w:rPr>
          <w:rFonts w:ascii="Times New Roman" w:hAnsi="Times New Roman"/>
          <w:sz w:val="26"/>
        </w:rPr>
        <w:t>О.М.Журавель</w:t>
      </w:r>
    </w:p>
    <w:p w14:paraId="1E000000">
      <w:pPr>
        <w:rPr>
          <w:rFonts w:ascii="Times New Roman" w:hAnsi="Times New Roman"/>
          <w:sz w:val="28"/>
        </w:rPr>
      </w:pPr>
    </w:p>
    <w:sectPr>
      <w:headerReference r:id="rId1" w:type="default"/>
      <w:headerReference r:id="rId2" w:type="even"/>
      <w:pgSz w:h="16838" w:orient="portrait" w:w="11906"/>
      <w:pgMar w:bottom="709" w:footer="709" w:gutter="0" w:header="709" w:left="1701" w:right="851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annotation reference"/>
    <w:basedOn w:val="Style_9"/>
    <w:link w:val="Style_8_ch"/>
    <w:rPr>
      <w:sz w:val="16"/>
    </w:rPr>
  </w:style>
  <w:style w:styleId="Style_8_ch" w:type="character">
    <w:name w:val="annotation reference"/>
    <w:basedOn w:val="Style_9_ch"/>
    <w:link w:val="Style_8"/>
    <w:rPr>
      <w:sz w:val="16"/>
    </w:rPr>
  </w:style>
  <w:style w:styleId="Style_10" w:type="paragraph">
    <w:name w:val="List Paragraph"/>
    <w:basedOn w:val="Style_3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3_ch"/>
    <w:link w:val="Style_10"/>
  </w:style>
  <w:style w:styleId="Style_11" w:type="paragraph">
    <w:name w:val="Нормальный (таблица)"/>
    <w:basedOn w:val="Style_3"/>
    <w:next w:val="Style_3"/>
    <w:link w:val="Style_11_ch"/>
    <w:pPr>
      <w:widowControl w:val="0"/>
      <w:spacing w:after="0" w:line="240" w:lineRule="auto"/>
      <w:ind/>
      <w:jc w:val="both"/>
    </w:pPr>
    <w:rPr>
      <w:rFonts w:ascii="Times New Roman CYR" w:hAnsi="Times New Roman CYR"/>
      <w:sz w:val="24"/>
    </w:rPr>
  </w:style>
  <w:style w:styleId="Style_11_ch" w:type="character">
    <w:name w:val="Нормальный (таблица)"/>
    <w:basedOn w:val="Style_3_ch"/>
    <w:link w:val="Style_11"/>
    <w:rPr>
      <w:rFonts w:ascii="Times New Roman CYR" w:hAnsi="Times New Roman CYR"/>
      <w:sz w:val="24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Прижатый влево"/>
    <w:basedOn w:val="Style_3"/>
    <w:next w:val="Style_3"/>
    <w:link w:val="Style_14_ch"/>
    <w:pPr>
      <w:widowControl w:val="0"/>
      <w:spacing w:after="0" w:line="240" w:lineRule="auto"/>
      <w:ind/>
    </w:pPr>
    <w:rPr>
      <w:rFonts w:ascii="Times New Roman CYR" w:hAnsi="Times New Roman CYR"/>
      <w:sz w:val="24"/>
    </w:rPr>
  </w:style>
  <w:style w:styleId="Style_14_ch" w:type="character">
    <w:name w:val="Прижатый влево"/>
    <w:basedOn w:val="Style_3_ch"/>
    <w:link w:val="Style_14"/>
    <w:rPr>
      <w:rFonts w:ascii="Times New Roman CYR" w:hAnsi="Times New Roman CYR"/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5" w:type="paragraph">
    <w:name w:val="Цветовое выделение"/>
    <w:link w:val="Style_15_ch"/>
    <w:rPr>
      <w:b w:val="1"/>
      <w:color w:val="26282F"/>
    </w:rPr>
  </w:style>
  <w:style w:styleId="Style_15_ch" w:type="character">
    <w:name w:val="Цветовое выделение"/>
    <w:link w:val="Style_15"/>
    <w:rPr>
      <w:b w:val="1"/>
      <w:color w:val="26282F"/>
    </w:rPr>
  </w:style>
  <w:style w:styleId="Style_16" w:type="paragraph">
    <w:name w:val="Body Text Indent"/>
    <w:basedOn w:val="Style_3"/>
    <w:link w:val="Style_16_ch"/>
    <w:pPr>
      <w:widowControl w:val="1"/>
      <w:spacing w:after="120" w:line="240" w:lineRule="auto"/>
      <w:ind w:left="283"/>
    </w:pPr>
    <w:rPr>
      <w:rFonts w:ascii="Times New Roman" w:hAnsi="Times New Roman"/>
      <w:sz w:val="24"/>
    </w:rPr>
  </w:style>
  <w:style w:styleId="Style_16_ch" w:type="character">
    <w:name w:val="Body Text Indent"/>
    <w:basedOn w:val="Style_3_ch"/>
    <w:link w:val="Style_16"/>
    <w:rPr>
      <w:rFonts w:ascii="Times New Roman" w:hAnsi="Times New Roman"/>
      <w:sz w:val="24"/>
    </w:rPr>
  </w:style>
  <w:style w:styleId="Style_17" w:type="paragraph">
    <w:name w:val="toc 3"/>
    <w:next w:val="Style_3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3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Balloon Text"/>
    <w:basedOn w:val="Style_3"/>
    <w:link w:val="Style_1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9_ch" w:type="character">
    <w:name w:val="Balloon Text"/>
    <w:basedOn w:val="Style_3_ch"/>
    <w:link w:val="Style_19"/>
    <w:rPr>
      <w:rFonts w:ascii="Segoe UI" w:hAnsi="Segoe UI"/>
      <w:sz w:val="18"/>
    </w:rPr>
  </w:style>
  <w:style w:styleId="Style_20" w:type="paragraph">
    <w:name w:val="heading 1"/>
    <w:basedOn w:val="Style_3"/>
    <w:next w:val="Style_3"/>
    <w:link w:val="Style_20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Times New Roman CYR" w:hAnsi="Times New Roman CYR"/>
      <w:b w:val="1"/>
      <w:color w:val="26282F"/>
      <w:sz w:val="24"/>
    </w:rPr>
  </w:style>
  <w:style w:styleId="Style_20_ch" w:type="character">
    <w:name w:val="heading 1"/>
    <w:basedOn w:val="Style_3_ch"/>
    <w:link w:val="Style_20"/>
    <w:rPr>
      <w:rFonts w:ascii="Times New Roman CYR" w:hAnsi="Times New Roman CYR"/>
      <w:b w:val="1"/>
      <w:color w:val="26282F"/>
      <w:sz w:val="24"/>
    </w:rPr>
  </w:style>
  <w:style w:styleId="Style_21" w:type="paragraph">
    <w:name w:val="Hyperlink"/>
    <w:basedOn w:val="Style_9"/>
    <w:link w:val="Style_21_ch"/>
    <w:rPr>
      <w:color w:val="0000FF"/>
      <w:u w:val="single"/>
    </w:rPr>
  </w:style>
  <w:style w:styleId="Style_21_ch" w:type="character">
    <w:name w:val="Hyperlink"/>
    <w:basedOn w:val="Style_9_ch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3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footer"/>
    <w:basedOn w:val="Style_3"/>
    <w:link w:val="Style_2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5_ch" w:type="character">
    <w:name w:val="footer"/>
    <w:basedOn w:val="Style_3_ch"/>
    <w:link w:val="Style_25"/>
  </w:style>
  <w:style w:styleId="Style_26" w:type="paragraph">
    <w:name w:val="s_1"/>
    <w:basedOn w:val="Style_3"/>
    <w:link w:val="Style_2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s_1"/>
    <w:basedOn w:val="Style_3_ch"/>
    <w:link w:val="Style_26"/>
    <w:rPr>
      <w:rFonts w:ascii="Times New Roman" w:hAnsi="Times New Roman"/>
      <w:sz w:val="24"/>
    </w:rPr>
  </w:style>
  <w:style w:styleId="Style_27" w:type="paragraph">
    <w:name w:val="toc 9"/>
    <w:next w:val="Style_3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Гипертекстовая ссылка"/>
    <w:basedOn w:val="Style_9"/>
    <w:link w:val="Style_28_ch"/>
    <w:rPr>
      <w:color w:val="106BBE"/>
    </w:rPr>
  </w:style>
  <w:style w:styleId="Style_28_ch" w:type="character">
    <w:name w:val="Гипертекстовая ссылка"/>
    <w:basedOn w:val="Style_9_ch"/>
    <w:link w:val="Style_28"/>
    <w:rPr>
      <w:color w:val="106BBE"/>
    </w:rPr>
  </w:style>
  <w:style w:styleId="Style_29" w:type="paragraph">
    <w:name w:val="annotation text"/>
    <w:basedOn w:val="Style_3"/>
    <w:link w:val="Style_29_ch"/>
    <w:pPr>
      <w:widowControl w:val="1"/>
      <w:spacing w:line="240" w:lineRule="auto"/>
      <w:ind/>
    </w:pPr>
    <w:rPr>
      <w:sz w:val="20"/>
    </w:rPr>
  </w:style>
  <w:style w:styleId="Style_29_ch" w:type="character">
    <w:name w:val="annotation text"/>
    <w:basedOn w:val="Style_3_ch"/>
    <w:link w:val="Style_29"/>
    <w:rPr>
      <w:sz w:val="20"/>
    </w:rPr>
  </w:style>
  <w:style w:styleId="Style_30" w:type="paragraph">
    <w:name w:val="toc 8"/>
    <w:next w:val="Style_3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3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Таблицы (моноширинный)"/>
    <w:basedOn w:val="Style_3"/>
    <w:next w:val="Style_3"/>
    <w:link w:val="Style_32_ch"/>
    <w:pPr>
      <w:widowControl w:val="0"/>
      <w:spacing w:after="0" w:line="240" w:lineRule="auto"/>
      <w:ind/>
      <w:jc w:val="both"/>
    </w:pPr>
    <w:rPr>
      <w:rFonts w:ascii="Courier New" w:hAnsi="Courier New"/>
      <w:sz w:val="20"/>
    </w:rPr>
  </w:style>
  <w:style w:styleId="Style_32_ch" w:type="character">
    <w:name w:val="Таблицы (моноширинный)"/>
    <w:basedOn w:val="Style_3_ch"/>
    <w:link w:val="Style_32"/>
    <w:rPr>
      <w:rFonts w:ascii="Courier New" w:hAnsi="Courier New"/>
      <w:sz w:val="20"/>
    </w:rPr>
  </w:style>
  <w:style w:styleId="Style_33" w:type="paragraph">
    <w:name w:val="Subtitle"/>
    <w:next w:val="Style_3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3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3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annotation subject"/>
    <w:basedOn w:val="Style_29"/>
    <w:next w:val="Style_29"/>
    <w:link w:val="Style_36_ch"/>
    <w:rPr>
      <w:b w:val="1"/>
    </w:rPr>
  </w:style>
  <w:style w:styleId="Style_36_ch" w:type="character">
    <w:name w:val="annotation subject"/>
    <w:basedOn w:val="Style_29_ch"/>
    <w:link w:val="Style_36"/>
    <w:rPr>
      <w:b w:val="1"/>
    </w:rPr>
  </w:style>
  <w:style w:styleId="Style_37" w:type="paragraph">
    <w:name w:val="heading 2"/>
    <w:next w:val="Style_3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2" w:type="table">
    <w:name w:val="Table Grid"/>
    <w:basedOn w:val="Style_38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2024-04-11T06:21:00Z</dcterms:created>
  <dcterms:modified xsi:type="dcterms:W3CDTF">2026-08-25T08:59:17Z</dcterms:modified>
</cp:coreProperties>
</file>